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83" w:rsidRPr="00077283" w:rsidRDefault="00077283" w:rsidP="00077283">
      <w:pPr>
        <w:spacing w:before="80"/>
        <w:ind w:left="13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077283">
        <w:rPr>
          <w:rFonts w:ascii="Times New Roman" w:hAnsi="Times New Roman" w:cs="Times New Roman"/>
          <w:b/>
          <w:sz w:val="28"/>
          <w:szCs w:val="28"/>
        </w:rPr>
        <w:t>Behaviour</w:t>
      </w:r>
      <w:proofErr w:type="spellEnd"/>
      <w:r w:rsidRPr="00077283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077283">
        <w:rPr>
          <w:rFonts w:ascii="Times New Roman" w:hAnsi="Times New Roman" w:cs="Times New Roman"/>
          <w:b/>
          <w:sz w:val="28"/>
          <w:szCs w:val="28"/>
        </w:rPr>
        <w:t>Geopolymer</w:t>
      </w:r>
      <w:proofErr w:type="spellEnd"/>
      <w:r w:rsidRPr="00077283">
        <w:rPr>
          <w:rFonts w:ascii="Times New Roman" w:hAnsi="Times New Roman" w:cs="Times New Roman"/>
          <w:b/>
          <w:sz w:val="28"/>
          <w:szCs w:val="28"/>
        </w:rPr>
        <w:t xml:space="preserve"> Concrete</w:t>
      </w:r>
    </w:p>
    <w:p w:rsidR="00077283" w:rsidRDefault="00077283" w:rsidP="00077283">
      <w:pPr>
        <w:pStyle w:val="BodyText"/>
        <w:ind w:left="232" w:right="220"/>
        <w:jc w:val="both"/>
        <w:rPr>
          <w:b/>
        </w:rPr>
      </w:pPr>
    </w:p>
    <w:p w:rsidR="00077283" w:rsidRDefault="00077283" w:rsidP="00077283">
      <w:pPr>
        <w:pStyle w:val="BodyText"/>
        <w:ind w:left="232" w:right="220"/>
        <w:jc w:val="both"/>
      </w:pPr>
      <w:r>
        <w:rPr>
          <w:b/>
        </w:rPr>
        <w:t>ABSTRACT</w:t>
      </w:r>
      <w:r>
        <w:t xml:space="preserve">: </w:t>
      </w:r>
    </w:p>
    <w:p w:rsidR="00077283" w:rsidRDefault="00077283" w:rsidP="00077283">
      <w:pPr>
        <w:pStyle w:val="BodyText"/>
        <w:ind w:left="232" w:right="220"/>
        <w:jc w:val="both"/>
      </w:pPr>
    </w:p>
    <w:p w:rsidR="00077283" w:rsidRPr="00077283" w:rsidRDefault="00077283" w:rsidP="00077283">
      <w:pPr>
        <w:pStyle w:val="BodyText"/>
        <w:spacing w:line="360" w:lineRule="auto"/>
        <w:ind w:left="232" w:right="220"/>
        <w:jc w:val="both"/>
        <w:rPr>
          <w:sz w:val="24"/>
          <w:szCs w:val="24"/>
        </w:rPr>
      </w:pPr>
      <w:proofErr w:type="spellStart"/>
      <w:r w:rsidRPr="00077283">
        <w:rPr>
          <w:sz w:val="24"/>
          <w:szCs w:val="24"/>
        </w:rPr>
        <w:t>Geopolymer</w:t>
      </w:r>
      <w:proofErr w:type="spellEnd"/>
      <w:r w:rsidRPr="00077283">
        <w:rPr>
          <w:sz w:val="24"/>
          <w:szCs w:val="24"/>
        </w:rPr>
        <w:t xml:space="preserve"> concrete an innovative material that is </w:t>
      </w:r>
      <w:r w:rsidRPr="00077283">
        <w:rPr>
          <w:spacing w:val="-2"/>
          <w:sz w:val="24"/>
          <w:szCs w:val="24"/>
        </w:rPr>
        <w:t xml:space="preserve">characterized </w:t>
      </w:r>
      <w:r w:rsidRPr="00077283">
        <w:rPr>
          <w:sz w:val="24"/>
          <w:szCs w:val="24"/>
        </w:rPr>
        <w:t xml:space="preserve">by long chains </w:t>
      </w:r>
      <w:r w:rsidRPr="00077283">
        <w:rPr>
          <w:spacing w:val="-5"/>
          <w:sz w:val="24"/>
          <w:szCs w:val="24"/>
        </w:rPr>
        <w:t xml:space="preserve">or </w:t>
      </w:r>
      <w:proofErr w:type="gramStart"/>
      <w:r w:rsidRPr="00077283">
        <w:rPr>
          <w:sz w:val="24"/>
          <w:szCs w:val="24"/>
        </w:rPr>
        <w:t xml:space="preserve">networks  </w:t>
      </w:r>
      <w:r w:rsidRPr="00077283">
        <w:rPr>
          <w:spacing w:val="-3"/>
          <w:sz w:val="24"/>
          <w:szCs w:val="24"/>
        </w:rPr>
        <w:t>of</w:t>
      </w:r>
      <w:proofErr w:type="gramEnd"/>
      <w:r w:rsidRPr="00077283">
        <w:rPr>
          <w:spacing w:val="-3"/>
          <w:sz w:val="24"/>
          <w:szCs w:val="24"/>
        </w:rPr>
        <w:t xml:space="preserve"> </w:t>
      </w:r>
      <w:r w:rsidRPr="00077283">
        <w:rPr>
          <w:sz w:val="24"/>
          <w:szCs w:val="24"/>
        </w:rPr>
        <w:t xml:space="preserve">inorganic molecules is a potential alternative to conventional Portland </w:t>
      </w:r>
      <w:r w:rsidRPr="00077283">
        <w:rPr>
          <w:spacing w:val="-2"/>
          <w:sz w:val="24"/>
          <w:szCs w:val="24"/>
        </w:rPr>
        <w:t xml:space="preserve">cement </w:t>
      </w:r>
      <w:r w:rsidRPr="00077283">
        <w:rPr>
          <w:sz w:val="24"/>
          <w:szCs w:val="24"/>
        </w:rPr>
        <w:t xml:space="preserve">concrete </w:t>
      </w:r>
      <w:r w:rsidRPr="00077283">
        <w:rPr>
          <w:spacing w:val="-4"/>
          <w:sz w:val="24"/>
          <w:szCs w:val="24"/>
        </w:rPr>
        <w:t xml:space="preserve">for </w:t>
      </w:r>
      <w:r w:rsidRPr="00077283">
        <w:rPr>
          <w:sz w:val="24"/>
          <w:szCs w:val="24"/>
        </w:rPr>
        <w:t xml:space="preserve">use in transportation infrastructure construction. It relies </w:t>
      </w:r>
      <w:r w:rsidRPr="00077283">
        <w:rPr>
          <w:spacing w:val="-3"/>
          <w:sz w:val="24"/>
          <w:szCs w:val="24"/>
        </w:rPr>
        <w:t xml:space="preserve">on </w:t>
      </w:r>
      <w:r w:rsidRPr="00077283">
        <w:rPr>
          <w:sz w:val="24"/>
          <w:szCs w:val="24"/>
        </w:rPr>
        <w:t xml:space="preserve">minimally processed natural materials </w:t>
      </w:r>
      <w:r w:rsidRPr="00077283">
        <w:rPr>
          <w:spacing w:val="-3"/>
          <w:sz w:val="24"/>
          <w:szCs w:val="24"/>
        </w:rPr>
        <w:t xml:space="preserve">or </w:t>
      </w:r>
      <w:r w:rsidRPr="00077283">
        <w:rPr>
          <w:sz w:val="24"/>
          <w:szCs w:val="24"/>
        </w:rPr>
        <w:t xml:space="preserve">industrial </w:t>
      </w:r>
      <w:r w:rsidRPr="00077283">
        <w:rPr>
          <w:spacing w:val="-3"/>
          <w:sz w:val="24"/>
          <w:szCs w:val="24"/>
        </w:rPr>
        <w:t xml:space="preserve">by </w:t>
      </w:r>
      <w:r w:rsidRPr="00077283">
        <w:rPr>
          <w:sz w:val="24"/>
          <w:szCs w:val="24"/>
        </w:rPr>
        <w:t xml:space="preserve">products to significantly reduce its </w:t>
      </w:r>
      <w:r w:rsidRPr="00077283">
        <w:rPr>
          <w:spacing w:val="-3"/>
          <w:sz w:val="24"/>
          <w:szCs w:val="24"/>
        </w:rPr>
        <w:t xml:space="preserve">carbon </w:t>
      </w:r>
      <w:r w:rsidRPr="00077283">
        <w:rPr>
          <w:sz w:val="24"/>
          <w:szCs w:val="24"/>
        </w:rPr>
        <w:t xml:space="preserve">footprint, while also being very resistant to many </w:t>
      </w:r>
      <w:r w:rsidRPr="00077283">
        <w:rPr>
          <w:spacing w:val="-3"/>
          <w:sz w:val="24"/>
          <w:szCs w:val="24"/>
        </w:rPr>
        <w:t xml:space="preserve">of </w:t>
      </w:r>
      <w:r w:rsidRPr="00077283">
        <w:rPr>
          <w:sz w:val="24"/>
          <w:szCs w:val="24"/>
        </w:rPr>
        <w:t xml:space="preserve">the durability issues that </w:t>
      </w:r>
      <w:r w:rsidRPr="00077283">
        <w:rPr>
          <w:spacing w:val="-3"/>
          <w:sz w:val="24"/>
          <w:szCs w:val="24"/>
        </w:rPr>
        <w:t xml:space="preserve">can </w:t>
      </w:r>
      <w:r w:rsidRPr="00077283">
        <w:rPr>
          <w:sz w:val="24"/>
          <w:szCs w:val="24"/>
        </w:rPr>
        <w:t xml:space="preserve">plague conventional concrete. However, the development </w:t>
      </w:r>
      <w:r w:rsidRPr="00077283">
        <w:rPr>
          <w:spacing w:val="-3"/>
          <w:sz w:val="24"/>
          <w:szCs w:val="24"/>
        </w:rPr>
        <w:t xml:space="preserve">of </w:t>
      </w:r>
      <w:r w:rsidRPr="00077283">
        <w:rPr>
          <w:sz w:val="24"/>
          <w:szCs w:val="24"/>
        </w:rPr>
        <w:t xml:space="preserve">this material is still in its </w:t>
      </w:r>
      <w:r w:rsidRPr="00077283">
        <w:rPr>
          <w:spacing w:val="-3"/>
          <w:sz w:val="24"/>
          <w:szCs w:val="24"/>
        </w:rPr>
        <w:t xml:space="preserve">infancy, </w:t>
      </w:r>
      <w:r w:rsidRPr="00077283">
        <w:rPr>
          <w:sz w:val="24"/>
          <w:szCs w:val="24"/>
        </w:rPr>
        <w:t xml:space="preserve">and a number </w:t>
      </w:r>
      <w:r w:rsidRPr="00077283">
        <w:rPr>
          <w:spacing w:val="-3"/>
          <w:sz w:val="24"/>
          <w:szCs w:val="24"/>
        </w:rPr>
        <w:t xml:space="preserve">of </w:t>
      </w:r>
      <w:r w:rsidRPr="00077283">
        <w:rPr>
          <w:sz w:val="24"/>
          <w:szCs w:val="24"/>
        </w:rPr>
        <w:t xml:space="preserve">advancements are still needed. This briefly describes </w:t>
      </w:r>
      <w:proofErr w:type="spellStart"/>
      <w:r w:rsidRPr="00077283">
        <w:rPr>
          <w:sz w:val="24"/>
          <w:szCs w:val="24"/>
        </w:rPr>
        <w:t>geopolymer</w:t>
      </w:r>
      <w:proofErr w:type="spellEnd"/>
      <w:r w:rsidRPr="00077283">
        <w:rPr>
          <w:sz w:val="24"/>
          <w:szCs w:val="24"/>
        </w:rPr>
        <w:t xml:space="preserve"> concrete materials and explores some </w:t>
      </w:r>
      <w:r w:rsidRPr="00077283">
        <w:rPr>
          <w:spacing w:val="-3"/>
          <w:sz w:val="24"/>
          <w:szCs w:val="24"/>
        </w:rPr>
        <w:t xml:space="preserve">of </w:t>
      </w:r>
      <w:r w:rsidRPr="00077283">
        <w:rPr>
          <w:sz w:val="24"/>
          <w:szCs w:val="24"/>
        </w:rPr>
        <w:t xml:space="preserve">their strengths, weaknesses, and potential applications. </w:t>
      </w:r>
      <w:r w:rsidRPr="00077283">
        <w:rPr>
          <w:spacing w:val="-3"/>
          <w:sz w:val="24"/>
          <w:szCs w:val="24"/>
        </w:rPr>
        <w:t xml:space="preserve">In </w:t>
      </w:r>
      <w:r w:rsidRPr="00077283">
        <w:rPr>
          <w:sz w:val="24"/>
          <w:szCs w:val="24"/>
        </w:rPr>
        <w:t xml:space="preserve">this paper </w:t>
      </w:r>
      <w:r w:rsidRPr="00077283">
        <w:rPr>
          <w:spacing w:val="-4"/>
          <w:sz w:val="24"/>
          <w:szCs w:val="24"/>
        </w:rPr>
        <w:t xml:space="preserve">we </w:t>
      </w:r>
      <w:r w:rsidRPr="00077283">
        <w:rPr>
          <w:sz w:val="24"/>
          <w:szCs w:val="24"/>
        </w:rPr>
        <w:t xml:space="preserve">discuss the </w:t>
      </w:r>
      <w:r w:rsidRPr="00077283">
        <w:rPr>
          <w:spacing w:val="-3"/>
          <w:sz w:val="24"/>
          <w:szCs w:val="24"/>
        </w:rPr>
        <w:t xml:space="preserve">strength </w:t>
      </w:r>
      <w:r w:rsidRPr="00077283">
        <w:rPr>
          <w:sz w:val="24"/>
          <w:szCs w:val="24"/>
        </w:rPr>
        <w:t xml:space="preserve">and </w:t>
      </w:r>
      <w:proofErr w:type="spellStart"/>
      <w:r w:rsidRPr="00077283">
        <w:rPr>
          <w:sz w:val="24"/>
          <w:szCs w:val="24"/>
        </w:rPr>
        <w:t>behaviour</w:t>
      </w:r>
      <w:proofErr w:type="spellEnd"/>
      <w:r w:rsidRPr="00077283">
        <w:rPr>
          <w:sz w:val="24"/>
          <w:szCs w:val="24"/>
        </w:rPr>
        <w:t xml:space="preserve"> </w:t>
      </w:r>
      <w:r w:rsidRPr="00077283">
        <w:rPr>
          <w:spacing w:val="-3"/>
          <w:sz w:val="24"/>
          <w:szCs w:val="24"/>
        </w:rPr>
        <w:t xml:space="preserve">of </w:t>
      </w:r>
      <w:proofErr w:type="spellStart"/>
      <w:r w:rsidRPr="00077283">
        <w:rPr>
          <w:sz w:val="24"/>
          <w:szCs w:val="24"/>
        </w:rPr>
        <w:t>geopolymer</w:t>
      </w:r>
      <w:proofErr w:type="spellEnd"/>
      <w:r w:rsidRPr="00077283">
        <w:rPr>
          <w:spacing w:val="16"/>
          <w:sz w:val="24"/>
          <w:szCs w:val="24"/>
        </w:rPr>
        <w:t xml:space="preserve"> </w:t>
      </w:r>
      <w:r w:rsidRPr="00077283">
        <w:rPr>
          <w:sz w:val="24"/>
          <w:szCs w:val="24"/>
        </w:rPr>
        <w:t>concrete.</w:t>
      </w:r>
    </w:p>
    <w:p w:rsidR="00077283" w:rsidRDefault="00077283" w:rsidP="00077283">
      <w:pPr>
        <w:pStyle w:val="BodyText"/>
      </w:pPr>
    </w:p>
    <w:p w:rsidR="00077283" w:rsidRDefault="00077283" w:rsidP="00077283">
      <w:pPr>
        <w:pStyle w:val="BodyText"/>
        <w:ind w:left="232"/>
      </w:pPr>
      <w:r>
        <w:rPr>
          <w:b/>
        </w:rPr>
        <w:t>KEYWORDS</w:t>
      </w:r>
      <w:r>
        <w:t xml:space="preserve">: </w:t>
      </w:r>
      <w:proofErr w:type="spellStart"/>
      <w:r>
        <w:t>Geopolymer</w:t>
      </w:r>
      <w:proofErr w:type="spellEnd"/>
      <w:r>
        <w:t xml:space="preserve"> Liquid, Compressive Strength</w:t>
      </w:r>
    </w:p>
    <w:p w:rsidR="00A86976" w:rsidRDefault="00A86976"/>
    <w:sectPr w:rsidR="00A86976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7283"/>
    <w:rsid w:val="00077283"/>
    <w:rsid w:val="005C66FA"/>
    <w:rsid w:val="00A8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7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72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2017-08-17T06:05:00Z</dcterms:created>
  <dcterms:modified xsi:type="dcterms:W3CDTF">2017-08-17T06:06:00Z</dcterms:modified>
</cp:coreProperties>
</file>